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60" w:lineRule="exact"/>
        <w:jc w:val="center"/>
        <w:rPr>
          <w:rFonts w:hint="eastAsia" w:ascii="宋体" w:hAnsi="宋体" w:eastAsia="宋体" w:cs="宋体"/>
          <w:bCs/>
          <w:kern w:val="0"/>
          <w:sz w:val="44"/>
          <w:szCs w:val="44"/>
        </w:rPr>
      </w:pPr>
      <w:r>
        <w:rPr>
          <w:rFonts w:hint="eastAsia" w:ascii="宋体" w:hAnsi="宋体" w:eastAsia="宋体" w:cs="宋体"/>
          <w:b/>
          <w:bCs w:val="0"/>
          <w:kern w:val="0"/>
          <w:sz w:val="44"/>
          <w:szCs w:val="44"/>
        </w:rPr>
        <w:t>招标文件领取登记表</w:t>
      </w:r>
    </w:p>
    <w:p>
      <w:pPr>
        <w:spacing w:line="480" w:lineRule="exact"/>
        <w:rPr>
          <w:rFonts w:hint="eastAsia" w:ascii="方正小标宋简体" w:hAnsi="宋体" w:eastAsia="方正小标宋简体" w:cs="宋体"/>
          <w:kern w:val="0"/>
          <w:sz w:val="32"/>
          <w:szCs w:val="32"/>
        </w:rPr>
      </w:pPr>
    </w:p>
    <w:p>
      <w:pPr>
        <w:spacing w:line="360" w:lineRule="auto"/>
        <w:jc w:val="left"/>
        <w:outlineLvl w:val="0"/>
        <w:rPr>
          <w:rFonts w:hint="eastAsia" w:ascii="宋体" w:hAnsi="宋体" w:eastAsia="宋体" w:cs="宋体"/>
          <w:kern w:val="0"/>
          <w:sz w:val="28"/>
          <w:szCs w:val="28"/>
          <w:lang w:eastAsia="zh-CN"/>
        </w:rPr>
      </w:pPr>
      <w:bookmarkStart w:id="0" w:name="_Toc26458"/>
      <w:bookmarkStart w:id="1" w:name="_Toc2873"/>
      <w:r>
        <w:rPr>
          <w:rFonts w:hint="eastAsia" w:ascii="宋体" w:hAnsi="宋体" w:eastAsia="宋体" w:cs="宋体"/>
          <w:kern w:val="0"/>
          <w:sz w:val="28"/>
          <w:szCs w:val="28"/>
        </w:rPr>
        <w:t>项目名称：</w:t>
      </w:r>
      <w:bookmarkEnd w:id="0"/>
      <w:bookmarkEnd w:id="1"/>
      <w:bookmarkStart w:id="2" w:name="_Toc18053"/>
      <w:bookmarkStart w:id="3" w:name="_Toc20970"/>
      <w:r>
        <w:rPr>
          <w:rFonts w:hint="eastAsia" w:ascii="宋体" w:hAnsi="宋体" w:eastAsia="宋体" w:cs="宋体"/>
          <w:kern w:val="0"/>
          <w:sz w:val="28"/>
          <w:szCs w:val="28"/>
          <w:lang w:eastAsia="zh-CN"/>
        </w:rPr>
        <w:t>夏商中埔农产品批发市场转型升级改造工程——展销中心4-5片区空调工程（第二次）</w:t>
      </w:r>
    </w:p>
    <w:p>
      <w:pPr>
        <w:spacing w:line="360" w:lineRule="auto"/>
        <w:jc w:val="left"/>
        <w:outlineLvl w:val="0"/>
        <w:rPr>
          <w:rFonts w:hint="eastAsia" w:ascii="宋体" w:hAnsi="宋体" w:eastAsia="宋体" w:cs="宋体"/>
          <w:kern w:val="0"/>
          <w:sz w:val="28"/>
          <w:szCs w:val="28"/>
        </w:rPr>
      </w:pPr>
      <w:r>
        <w:rPr>
          <w:rFonts w:hint="eastAsia" w:ascii="宋体" w:hAnsi="宋体" w:eastAsia="宋体" w:cs="宋体"/>
          <w:kern w:val="0"/>
          <w:sz w:val="28"/>
          <w:szCs w:val="28"/>
        </w:rPr>
        <w:t>领取时间</w:t>
      </w:r>
      <w:r>
        <w:rPr>
          <w:rFonts w:hint="eastAsia" w:ascii="宋体" w:hAnsi="宋体" w:eastAsia="宋体" w:cs="宋体"/>
          <w:sz w:val="28"/>
          <w:szCs w:val="28"/>
        </w:rPr>
        <w:t>：</w:t>
      </w: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 xml:space="preserve">    </w:t>
      </w:r>
      <w:r>
        <w:rPr>
          <w:rFonts w:hint="eastAsia" w:ascii="宋体" w:hAnsi="宋体" w:eastAsia="宋体" w:cs="宋体"/>
          <w:sz w:val="28"/>
          <w:szCs w:val="28"/>
        </w:rPr>
        <w:t>年   月    日</w:t>
      </w:r>
      <w:bookmarkEnd w:id="2"/>
      <w:bookmarkEnd w:id="3"/>
    </w:p>
    <w:tbl>
      <w:tblPr>
        <w:tblStyle w:val="4"/>
        <w:tblW w:w="8883" w:type="dxa"/>
        <w:tblInd w:w="108" w:type="dxa"/>
        <w:tblBorders>
          <w:top w:val="thinThickSmallGap" w:color="auto" w:sz="12" w:space="0"/>
          <w:left w:val="thinThickSmallGap" w:color="auto" w:sz="12" w:space="0"/>
          <w:bottom w:val="thickThinSmallGap" w:color="auto" w:sz="12" w:space="0"/>
          <w:right w:val="thickThinSmallGap" w:color="auto" w:sz="12" w:space="0"/>
          <w:insideH w:val="single" w:color="auto" w:sz="6" w:space="0"/>
          <w:insideV w:val="single" w:color="auto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333"/>
        <w:gridCol w:w="6550"/>
      </w:tblGrid>
      <w:tr>
        <w:tblPrEx>
          <w:tblBorders>
            <w:top w:val="thinThickSmallGap" w:color="auto" w:sz="12" w:space="0"/>
            <w:left w:val="thinThickSmallGap" w:color="auto" w:sz="12" w:space="0"/>
            <w:bottom w:val="thickThinSmallGap" w:color="auto" w:sz="12" w:space="0"/>
            <w:right w:val="thickThinSmallGap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1" w:hRule="exact"/>
        </w:trPr>
        <w:tc>
          <w:tcPr>
            <w:tcW w:w="2333" w:type="dxa"/>
            <w:noWrap w:val="0"/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eastAsia" w:ascii="宋体" w:hAnsi="宋体" w:eastAsia="宋体" w:cs="宋体"/>
                <w:b/>
                <w:bCs w:val="0"/>
                <w:kern w:val="0"/>
                <w:sz w:val="32"/>
                <w:szCs w:val="32"/>
              </w:rPr>
            </w:pPr>
            <w:r>
              <w:rPr>
                <w:rFonts w:hint="eastAsia" w:ascii="宋体" w:hAnsi="宋体" w:eastAsia="宋体" w:cs="宋体"/>
                <w:b/>
                <w:bCs w:val="0"/>
                <w:kern w:val="0"/>
                <w:sz w:val="32"/>
                <w:szCs w:val="32"/>
              </w:rPr>
              <w:t>投标单位名称</w:t>
            </w:r>
          </w:p>
        </w:tc>
        <w:tc>
          <w:tcPr>
            <w:tcW w:w="6550" w:type="dxa"/>
            <w:noWrap w:val="0"/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eastAsia" w:ascii="宋体" w:hAnsi="宋体" w:eastAsia="宋体" w:cs="宋体"/>
                <w:b/>
                <w:bCs/>
                <w:kern w:val="0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thinThickSmallGap" w:color="auto" w:sz="12" w:space="0"/>
            <w:left w:val="thinThickSmallGap" w:color="auto" w:sz="12" w:space="0"/>
            <w:bottom w:val="thickThinSmallGap" w:color="auto" w:sz="12" w:space="0"/>
            <w:right w:val="thickThinSmallGap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1" w:hRule="exact"/>
        </w:trPr>
        <w:tc>
          <w:tcPr>
            <w:tcW w:w="2333" w:type="dxa"/>
            <w:noWrap w:val="0"/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eastAsia" w:ascii="宋体" w:hAnsi="宋体" w:eastAsia="宋体" w:cs="宋体"/>
                <w:b/>
                <w:bCs w:val="0"/>
                <w:kern w:val="0"/>
                <w:sz w:val="32"/>
                <w:szCs w:val="32"/>
              </w:rPr>
            </w:pPr>
            <w:r>
              <w:rPr>
                <w:rFonts w:hint="eastAsia" w:ascii="宋体" w:hAnsi="宋体" w:eastAsia="宋体" w:cs="宋体"/>
                <w:b/>
                <w:bCs w:val="0"/>
                <w:kern w:val="0"/>
                <w:sz w:val="32"/>
                <w:szCs w:val="32"/>
              </w:rPr>
              <w:t>投标单位地址</w:t>
            </w:r>
          </w:p>
        </w:tc>
        <w:tc>
          <w:tcPr>
            <w:tcW w:w="6550" w:type="dxa"/>
            <w:noWrap w:val="0"/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eastAsia" w:ascii="宋体" w:hAnsi="宋体" w:eastAsia="宋体" w:cs="宋体"/>
                <w:b/>
                <w:bCs/>
                <w:kern w:val="0"/>
                <w:sz w:val="32"/>
                <w:szCs w:val="32"/>
                <w:lang w:eastAsia="zh-CN"/>
              </w:rPr>
            </w:pPr>
          </w:p>
        </w:tc>
      </w:tr>
      <w:tr>
        <w:tblPrEx>
          <w:tblBorders>
            <w:top w:val="thinThickSmallGap" w:color="auto" w:sz="12" w:space="0"/>
            <w:left w:val="thinThickSmallGap" w:color="auto" w:sz="12" w:space="0"/>
            <w:bottom w:val="thickThinSmallGap" w:color="auto" w:sz="12" w:space="0"/>
            <w:right w:val="thickThinSmallGap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1" w:hRule="exact"/>
        </w:trPr>
        <w:tc>
          <w:tcPr>
            <w:tcW w:w="2333" w:type="dxa"/>
            <w:noWrap w:val="0"/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eastAsia" w:ascii="宋体" w:hAnsi="宋体" w:eastAsia="宋体" w:cs="宋体"/>
                <w:b/>
                <w:bCs w:val="0"/>
                <w:kern w:val="0"/>
                <w:sz w:val="32"/>
                <w:szCs w:val="32"/>
              </w:rPr>
            </w:pPr>
            <w:r>
              <w:rPr>
                <w:rFonts w:hint="eastAsia" w:ascii="宋体" w:hAnsi="宋体" w:eastAsia="宋体" w:cs="宋体"/>
                <w:b/>
                <w:bCs w:val="0"/>
                <w:kern w:val="0"/>
                <w:sz w:val="32"/>
                <w:szCs w:val="32"/>
                <w:lang w:eastAsia="zh-CN"/>
              </w:rPr>
              <w:t>投标</w:t>
            </w:r>
            <w:r>
              <w:rPr>
                <w:rFonts w:hint="eastAsia" w:ascii="宋体" w:hAnsi="宋体" w:eastAsia="宋体" w:cs="宋体"/>
                <w:b/>
                <w:bCs w:val="0"/>
                <w:kern w:val="0"/>
                <w:sz w:val="32"/>
                <w:szCs w:val="32"/>
              </w:rPr>
              <w:t>包号</w:t>
            </w:r>
          </w:p>
        </w:tc>
        <w:tc>
          <w:tcPr>
            <w:tcW w:w="6550" w:type="dxa"/>
            <w:noWrap w:val="0"/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default" w:ascii="宋体" w:hAnsi="宋体" w:eastAsia="宋体" w:cs="宋体"/>
                <w:b/>
                <w:bCs/>
                <w:kern w:val="0"/>
                <w:sz w:val="32"/>
                <w:szCs w:val="3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0"/>
                <w:sz w:val="32"/>
                <w:szCs w:val="32"/>
                <w:lang w:val="en-US" w:eastAsia="zh-CN"/>
              </w:rPr>
              <w:t>ZPZB-2026-02B</w:t>
            </w:r>
            <w:bookmarkStart w:id="4" w:name="_GoBack"/>
            <w:bookmarkEnd w:id="4"/>
          </w:p>
        </w:tc>
      </w:tr>
      <w:tr>
        <w:tblPrEx>
          <w:tblBorders>
            <w:top w:val="thinThickSmallGap" w:color="auto" w:sz="12" w:space="0"/>
            <w:left w:val="thinThickSmallGap" w:color="auto" w:sz="12" w:space="0"/>
            <w:bottom w:val="thickThinSmallGap" w:color="auto" w:sz="12" w:space="0"/>
            <w:right w:val="thickThinSmallGap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1" w:hRule="exact"/>
        </w:trPr>
        <w:tc>
          <w:tcPr>
            <w:tcW w:w="2333" w:type="dxa"/>
            <w:noWrap w:val="0"/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eastAsia" w:ascii="宋体" w:hAnsi="宋体" w:eastAsia="宋体" w:cs="宋体"/>
                <w:b/>
                <w:bCs w:val="0"/>
                <w:kern w:val="0"/>
                <w:sz w:val="32"/>
                <w:szCs w:val="32"/>
                <w:lang w:eastAsia="zh-CN"/>
              </w:rPr>
            </w:pPr>
            <w:r>
              <w:rPr>
                <w:rFonts w:hint="eastAsia" w:ascii="宋体" w:hAnsi="宋体" w:eastAsia="宋体" w:cs="宋体"/>
                <w:b/>
                <w:bCs w:val="0"/>
                <w:kern w:val="0"/>
                <w:sz w:val="32"/>
                <w:szCs w:val="32"/>
                <w:lang w:eastAsia="zh-CN"/>
              </w:rPr>
              <w:t>资质情况</w:t>
            </w:r>
          </w:p>
        </w:tc>
        <w:tc>
          <w:tcPr>
            <w:tcW w:w="6550" w:type="dxa"/>
            <w:noWrap w:val="0"/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eastAsia" w:ascii="宋体" w:hAnsi="宋体" w:eastAsia="宋体" w:cs="宋体"/>
                <w:b/>
                <w:bCs/>
                <w:kern w:val="0"/>
                <w:sz w:val="32"/>
                <w:szCs w:val="32"/>
                <w:lang w:eastAsia="zh-CN"/>
              </w:rPr>
            </w:pPr>
          </w:p>
        </w:tc>
      </w:tr>
      <w:tr>
        <w:tblPrEx>
          <w:tblBorders>
            <w:top w:val="thinThickSmallGap" w:color="auto" w:sz="12" w:space="0"/>
            <w:left w:val="thinThickSmallGap" w:color="auto" w:sz="12" w:space="0"/>
            <w:bottom w:val="thickThinSmallGap" w:color="auto" w:sz="12" w:space="0"/>
            <w:right w:val="thickThinSmallGap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1" w:hRule="exact"/>
        </w:trPr>
        <w:tc>
          <w:tcPr>
            <w:tcW w:w="2333" w:type="dxa"/>
            <w:vMerge w:val="restart"/>
            <w:noWrap w:val="0"/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eastAsia" w:ascii="宋体" w:hAnsi="宋体" w:eastAsia="宋体" w:cs="宋体"/>
                <w:b/>
                <w:bCs w:val="0"/>
                <w:kern w:val="0"/>
                <w:sz w:val="32"/>
                <w:szCs w:val="32"/>
              </w:rPr>
            </w:pPr>
            <w:r>
              <w:rPr>
                <w:rFonts w:hint="eastAsia" w:ascii="宋体" w:hAnsi="宋体" w:eastAsia="宋体" w:cs="宋体"/>
                <w:b/>
                <w:bCs w:val="0"/>
                <w:kern w:val="0"/>
                <w:sz w:val="32"/>
                <w:szCs w:val="32"/>
              </w:rPr>
              <w:t>投标单位</w:t>
            </w:r>
          </w:p>
          <w:p>
            <w:pPr>
              <w:widowControl/>
              <w:spacing w:line="400" w:lineRule="exact"/>
              <w:jc w:val="center"/>
              <w:rPr>
                <w:rFonts w:hint="eastAsia" w:ascii="宋体" w:hAnsi="宋体" w:eastAsia="宋体" w:cs="宋体"/>
                <w:b/>
                <w:bCs w:val="0"/>
                <w:kern w:val="0"/>
                <w:sz w:val="32"/>
                <w:szCs w:val="32"/>
                <w:lang w:eastAsia="zh-CN"/>
              </w:rPr>
            </w:pPr>
            <w:r>
              <w:rPr>
                <w:rFonts w:hint="eastAsia" w:ascii="宋体" w:hAnsi="宋体" w:eastAsia="宋体" w:cs="宋体"/>
                <w:b/>
                <w:bCs w:val="0"/>
                <w:kern w:val="0"/>
                <w:sz w:val="32"/>
                <w:szCs w:val="32"/>
                <w:lang w:eastAsia="zh-CN"/>
              </w:rPr>
              <w:t>法定代表</w:t>
            </w:r>
            <w:r>
              <w:rPr>
                <w:rFonts w:hint="eastAsia" w:ascii="宋体" w:hAnsi="宋体" w:eastAsia="宋体" w:cs="宋体"/>
                <w:b/>
                <w:bCs w:val="0"/>
                <w:kern w:val="0"/>
                <w:sz w:val="32"/>
                <w:szCs w:val="32"/>
              </w:rPr>
              <w:t>人</w:t>
            </w:r>
          </w:p>
        </w:tc>
        <w:tc>
          <w:tcPr>
            <w:tcW w:w="6550" w:type="dxa"/>
            <w:noWrap w:val="0"/>
            <w:vAlign w:val="center"/>
          </w:tcPr>
          <w:p>
            <w:pPr>
              <w:widowControl/>
              <w:spacing w:line="400" w:lineRule="exact"/>
              <w:rPr>
                <w:rFonts w:hint="eastAsia" w:ascii="宋体" w:hAnsi="宋体" w:eastAsia="宋体" w:cs="宋体"/>
                <w:b w:val="0"/>
                <w:bCs/>
                <w:kern w:val="0"/>
                <w:sz w:val="32"/>
                <w:szCs w:val="32"/>
                <w:lang w:eastAsia="zh-CN"/>
              </w:rPr>
            </w:pPr>
            <w:r>
              <w:rPr>
                <w:rFonts w:hint="eastAsia" w:ascii="宋体" w:hAnsi="宋体" w:eastAsia="宋体" w:cs="宋体"/>
                <w:b w:val="0"/>
                <w:bCs/>
                <w:kern w:val="0"/>
                <w:sz w:val="32"/>
                <w:szCs w:val="32"/>
              </w:rPr>
              <w:t>姓名：</w:t>
            </w:r>
          </w:p>
        </w:tc>
      </w:tr>
      <w:tr>
        <w:tblPrEx>
          <w:tblBorders>
            <w:top w:val="thinThickSmallGap" w:color="auto" w:sz="12" w:space="0"/>
            <w:left w:val="thinThickSmallGap" w:color="auto" w:sz="12" w:space="0"/>
            <w:bottom w:val="thickThinSmallGap" w:color="auto" w:sz="12" w:space="0"/>
            <w:right w:val="thickThinSmallGap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1" w:hRule="exact"/>
        </w:trPr>
        <w:tc>
          <w:tcPr>
            <w:tcW w:w="2333" w:type="dxa"/>
            <w:vMerge w:val="continue"/>
            <w:noWrap w:val="0"/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eastAsia" w:ascii="宋体" w:hAnsi="宋体" w:eastAsia="宋体" w:cs="宋体"/>
                <w:b/>
                <w:bCs w:val="0"/>
                <w:kern w:val="0"/>
                <w:sz w:val="32"/>
                <w:szCs w:val="32"/>
                <w:lang w:eastAsia="zh-CN"/>
              </w:rPr>
            </w:pPr>
          </w:p>
        </w:tc>
        <w:tc>
          <w:tcPr>
            <w:tcW w:w="6550" w:type="dxa"/>
            <w:noWrap w:val="0"/>
            <w:vAlign w:val="center"/>
          </w:tcPr>
          <w:p>
            <w:pPr>
              <w:widowControl/>
              <w:spacing w:line="400" w:lineRule="exact"/>
              <w:rPr>
                <w:rFonts w:hint="eastAsia" w:ascii="宋体" w:hAnsi="宋体" w:eastAsia="宋体" w:cs="宋体"/>
                <w:b w:val="0"/>
                <w:bCs/>
                <w:kern w:val="0"/>
                <w:sz w:val="32"/>
                <w:szCs w:val="32"/>
              </w:rPr>
            </w:pPr>
            <w:r>
              <w:rPr>
                <w:rFonts w:hint="eastAsia" w:ascii="宋体" w:hAnsi="宋体" w:eastAsia="宋体" w:cs="宋体"/>
                <w:b w:val="0"/>
                <w:bCs/>
                <w:kern w:val="0"/>
                <w:sz w:val="32"/>
                <w:szCs w:val="32"/>
              </w:rPr>
              <w:t xml:space="preserve">电话（必须填写手机号码）： </w:t>
            </w:r>
          </w:p>
        </w:tc>
      </w:tr>
      <w:tr>
        <w:tblPrEx>
          <w:tblBorders>
            <w:top w:val="thinThickSmallGap" w:color="auto" w:sz="12" w:space="0"/>
            <w:left w:val="thinThickSmallGap" w:color="auto" w:sz="12" w:space="0"/>
            <w:bottom w:val="thickThinSmallGap" w:color="auto" w:sz="12" w:space="0"/>
            <w:right w:val="thickThinSmallGap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1" w:hRule="exact"/>
        </w:trPr>
        <w:tc>
          <w:tcPr>
            <w:tcW w:w="2333" w:type="dxa"/>
            <w:vMerge w:val="restart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eastAsia" w:ascii="宋体" w:hAnsi="宋体" w:eastAsia="宋体" w:cs="宋体"/>
                <w:b/>
                <w:bCs w:val="0"/>
                <w:kern w:val="0"/>
                <w:sz w:val="32"/>
                <w:szCs w:val="32"/>
              </w:rPr>
            </w:pPr>
            <w:r>
              <w:rPr>
                <w:rFonts w:hint="eastAsia" w:ascii="宋体" w:hAnsi="宋体" w:eastAsia="宋体" w:cs="宋体"/>
                <w:b/>
                <w:bCs w:val="0"/>
                <w:kern w:val="0"/>
                <w:sz w:val="32"/>
                <w:szCs w:val="32"/>
              </w:rPr>
              <w:t>标书领取人</w:t>
            </w:r>
          </w:p>
        </w:tc>
        <w:tc>
          <w:tcPr>
            <w:tcW w:w="6550" w:type="dxa"/>
            <w:noWrap/>
            <w:vAlign w:val="center"/>
          </w:tcPr>
          <w:p>
            <w:pPr>
              <w:widowControl/>
              <w:spacing w:line="400" w:lineRule="exact"/>
              <w:rPr>
                <w:rFonts w:hint="eastAsia" w:ascii="宋体" w:hAnsi="宋体" w:eastAsia="宋体" w:cs="宋体"/>
                <w:b w:val="0"/>
                <w:bCs/>
                <w:kern w:val="0"/>
                <w:sz w:val="32"/>
                <w:szCs w:val="32"/>
              </w:rPr>
            </w:pPr>
            <w:r>
              <w:rPr>
                <w:rFonts w:hint="eastAsia" w:ascii="宋体" w:hAnsi="宋体" w:eastAsia="宋体" w:cs="宋体"/>
                <w:b w:val="0"/>
                <w:bCs/>
                <w:kern w:val="0"/>
                <w:sz w:val="32"/>
                <w:szCs w:val="32"/>
              </w:rPr>
              <w:t xml:space="preserve">姓名：          </w:t>
            </w:r>
          </w:p>
        </w:tc>
      </w:tr>
      <w:tr>
        <w:tblPrEx>
          <w:tblBorders>
            <w:top w:val="thinThickSmallGap" w:color="auto" w:sz="12" w:space="0"/>
            <w:left w:val="thinThickSmallGap" w:color="auto" w:sz="12" w:space="0"/>
            <w:bottom w:val="thickThinSmallGap" w:color="auto" w:sz="12" w:space="0"/>
            <w:right w:val="thickThinSmallGap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1" w:hRule="exact"/>
        </w:trPr>
        <w:tc>
          <w:tcPr>
            <w:tcW w:w="2333" w:type="dxa"/>
            <w:vMerge w:val="continue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eastAsia" w:ascii="宋体" w:hAnsi="宋体" w:eastAsia="宋体" w:cs="宋体"/>
                <w:b/>
                <w:bCs w:val="0"/>
                <w:kern w:val="0"/>
                <w:sz w:val="32"/>
                <w:szCs w:val="32"/>
              </w:rPr>
            </w:pPr>
          </w:p>
        </w:tc>
        <w:tc>
          <w:tcPr>
            <w:tcW w:w="6550" w:type="dxa"/>
            <w:noWrap/>
            <w:vAlign w:val="center"/>
          </w:tcPr>
          <w:p>
            <w:pPr>
              <w:widowControl/>
              <w:spacing w:line="400" w:lineRule="exact"/>
              <w:rPr>
                <w:rFonts w:hint="default" w:ascii="宋体" w:hAnsi="宋体" w:eastAsia="宋体" w:cs="宋体"/>
                <w:b w:val="0"/>
                <w:bCs/>
                <w:kern w:val="0"/>
                <w:sz w:val="32"/>
                <w:szCs w:val="3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/>
                <w:kern w:val="0"/>
                <w:sz w:val="32"/>
                <w:szCs w:val="32"/>
              </w:rPr>
              <w:t>身份证号：</w:t>
            </w:r>
          </w:p>
        </w:tc>
      </w:tr>
      <w:tr>
        <w:tblPrEx>
          <w:tblBorders>
            <w:top w:val="thinThickSmallGap" w:color="auto" w:sz="12" w:space="0"/>
            <w:left w:val="thinThickSmallGap" w:color="auto" w:sz="12" w:space="0"/>
            <w:bottom w:val="thickThinSmallGap" w:color="auto" w:sz="12" w:space="0"/>
            <w:right w:val="thickThinSmallGap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1" w:hRule="exact"/>
        </w:trPr>
        <w:tc>
          <w:tcPr>
            <w:tcW w:w="2333" w:type="dxa"/>
            <w:vMerge w:val="continue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eastAsia" w:ascii="宋体" w:hAnsi="宋体" w:eastAsia="宋体" w:cs="宋体"/>
                <w:b/>
                <w:bCs w:val="0"/>
                <w:kern w:val="0"/>
                <w:sz w:val="32"/>
                <w:szCs w:val="32"/>
              </w:rPr>
            </w:pPr>
          </w:p>
        </w:tc>
        <w:tc>
          <w:tcPr>
            <w:tcW w:w="6550" w:type="dxa"/>
            <w:noWrap/>
            <w:vAlign w:val="center"/>
          </w:tcPr>
          <w:p>
            <w:pPr>
              <w:widowControl/>
              <w:spacing w:line="400" w:lineRule="exact"/>
              <w:rPr>
                <w:rFonts w:hint="default" w:ascii="宋体" w:hAnsi="宋体" w:eastAsia="宋体" w:cs="宋体"/>
                <w:b w:val="0"/>
                <w:bCs/>
                <w:kern w:val="0"/>
                <w:sz w:val="32"/>
                <w:szCs w:val="3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/>
                <w:kern w:val="0"/>
                <w:sz w:val="32"/>
                <w:szCs w:val="32"/>
                <w:lang w:eastAsia="zh-CN"/>
              </w:rPr>
              <w:t>电话：</w:t>
            </w:r>
          </w:p>
        </w:tc>
      </w:tr>
      <w:tr>
        <w:tblPrEx>
          <w:tblBorders>
            <w:top w:val="thinThickSmallGap" w:color="auto" w:sz="12" w:space="0"/>
            <w:left w:val="thinThickSmallGap" w:color="auto" w:sz="12" w:space="0"/>
            <w:bottom w:val="thickThinSmallGap" w:color="auto" w:sz="12" w:space="0"/>
            <w:right w:val="thickThinSmallGap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1" w:hRule="exact"/>
        </w:trPr>
        <w:tc>
          <w:tcPr>
            <w:tcW w:w="2333" w:type="dxa"/>
            <w:vMerge w:val="continue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eastAsia" w:ascii="宋体" w:hAnsi="宋体" w:eastAsia="宋体" w:cs="宋体"/>
                <w:b/>
                <w:bCs w:val="0"/>
                <w:kern w:val="0"/>
                <w:sz w:val="32"/>
                <w:szCs w:val="32"/>
              </w:rPr>
            </w:pPr>
          </w:p>
        </w:tc>
        <w:tc>
          <w:tcPr>
            <w:tcW w:w="6550" w:type="dxa"/>
            <w:noWrap/>
            <w:vAlign w:val="center"/>
          </w:tcPr>
          <w:p>
            <w:pPr>
              <w:widowControl/>
              <w:spacing w:line="400" w:lineRule="exact"/>
              <w:rPr>
                <w:rFonts w:hint="default" w:ascii="宋体" w:hAnsi="宋体" w:eastAsia="宋体" w:cs="宋体"/>
                <w:b/>
                <w:kern w:val="0"/>
                <w:sz w:val="32"/>
                <w:szCs w:val="3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/>
                <w:kern w:val="0"/>
                <w:sz w:val="32"/>
                <w:szCs w:val="32"/>
                <w:lang w:val="en-US" w:eastAsia="zh-CN"/>
              </w:rPr>
              <w:t>电子邮箱：</w:t>
            </w:r>
          </w:p>
        </w:tc>
      </w:tr>
      <w:tr>
        <w:tblPrEx>
          <w:tblBorders>
            <w:top w:val="thinThickSmallGap" w:color="auto" w:sz="12" w:space="0"/>
            <w:left w:val="thinThickSmallGap" w:color="auto" w:sz="12" w:space="0"/>
            <w:bottom w:val="thickThinSmallGap" w:color="auto" w:sz="12" w:space="0"/>
            <w:right w:val="thickThinSmallGap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56" w:hRule="exact"/>
        </w:trPr>
        <w:tc>
          <w:tcPr>
            <w:tcW w:w="2333" w:type="dxa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eastAsia" w:ascii="宋体" w:hAnsi="宋体" w:eastAsia="宋体" w:cs="宋体"/>
                <w:b/>
                <w:bCs w:val="0"/>
                <w:kern w:val="0"/>
                <w:sz w:val="32"/>
                <w:szCs w:val="32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b/>
                <w:bCs w:val="0"/>
                <w:kern w:val="0"/>
                <w:sz w:val="32"/>
                <w:szCs w:val="32"/>
                <w:highlight w:val="none"/>
                <w:lang w:eastAsia="zh-CN"/>
              </w:rPr>
              <w:t>领取人签名确认</w:t>
            </w:r>
          </w:p>
        </w:tc>
        <w:tc>
          <w:tcPr>
            <w:tcW w:w="6550" w:type="dxa"/>
            <w:noWrap/>
            <w:vAlign w:val="center"/>
          </w:tcPr>
          <w:p>
            <w:pPr>
              <w:widowControl/>
              <w:spacing w:line="400" w:lineRule="exact"/>
              <w:rPr>
                <w:rFonts w:hint="eastAsia" w:ascii="宋体" w:hAnsi="宋体" w:eastAsia="宋体" w:cs="宋体"/>
                <w:b/>
                <w:kern w:val="0"/>
                <w:sz w:val="32"/>
                <w:szCs w:val="32"/>
                <w:highlight w:val="none"/>
                <w:lang w:val="en-US" w:eastAsia="zh-CN"/>
              </w:rPr>
            </w:pPr>
          </w:p>
        </w:tc>
      </w:tr>
    </w:tbl>
    <w:p>
      <w:pPr>
        <w:rPr>
          <w:rFonts w:hint="eastAsia" w:ascii="宋体" w:hAnsi="宋体" w:eastAsia="宋体"/>
          <w:kern w:val="24"/>
          <w:sz w:val="21"/>
          <w:szCs w:val="21"/>
          <w:highlight w:val="none"/>
        </w:rPr>
      </w:pPr>
      <w:r>
        <w:rPr>
          <w:rFonts w:hint="eastAsia" w:ascii="宋体" w:hAnsi="宋体" w:eastAsia="宋体" w:cs="宋体"/>
          <w:b/>
          <w:kern w:val="0"/>
          <w:sz w:val="32"/>
          <w:szCs w:val="32"/>
          <w:highlight w:val="none"/>
          <w:lang w:val="en-US" w:eastAsia="zh-CN"/>
        </w:rPr>
        <w:t>备注：资质情况填写“符合/不符合”</w:t>
      </w: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8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华文仿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2AF0597"/>
    <w:rsid w:val="12AF0597"/>
    <w:rsid w:val="2205588B"/>
    <w:rsid w:val="5C2D7F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qFormat="1"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qFormat="1"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华文仿宋" w:hAnsi="华文仿宋" w:eastAsia="仿宋_GB2312" w:cs="Times New Roman"/>
      <w:kern w:val="2"/>
      <w:sz w:val="28"/>
      <w:szCs w:val="24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annotation text"/>
    <w:basedOn w:val="1"/>
    <w:next w:val="3"/>
    <w:qFormat/>
    <w:uiPriority w:val="0"/>
    <w:pPr>
      <w:jc w:val="left"/>
    </w:pPr>
  </w:style>
  <w:style w:type="paragraph" w:styleId="3">
    <w:name w:val="Balloon Text"/>
    <w:basedOn w:val="1"/>
    <w:qFormat/>
    <w:uiPriority w:val="0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145</Words>
  <Characters>158</Characters>
  <Lines>0</Lines>
  <Paragraphs>0</Paragraphs>
  <TotalTime>0</TotalTime>
  <ScaleCrop>false</ScaleCrop>
  <LinksUpToDate>false</LinksUpToDate>
  <CharactersWithSpaces>180</CharactersWithSpaces>
  <Application>WPS Office_11.8.2.12118_F1E327BC-269C-435d-A152-05C5408002CA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2026-03-12T09:29:00Z</dcterms:created>
  <dc:creator>林婵娟</dc:creator>
  <cp:lastModifiedBy>林婵娟</cp:lastModifiedBy>
  <dcterms:modified xsi:type="dcterms:W3CDTF">2026-03-31T08:34:34Z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2052-11.8.2.12118</vt:lpwstr>
  </property>
  <property fmtid="{D5CDD505-2E9C-101B-9397-08002B2CF9AE}" pid="3" name="ICV">
    <vt:lpwstr>7C94C4F955A84E5388B3663FC3842486</vt:lpwstr>
  </property>
  <property fmtid="{D5CDD505-2E9C-101B-9397-08002B2CF9AE}" pid="4" name="KSOTemplateDocerSaveRecord">
    <vt:lpwstr>eyJoZGlkIjoiYTg0NmZjYzE2OTA3NDA2YjIzYTc5YzFiYzBmYzJlZGEiLCJ1c2VySWQiOiIyNTI0NDY5NTkifQ==</vt:lpwstr>
  </property>
</Properties>
</file>